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The main objective of the starter pack is that it should be visual, with lots of illustrations and minimum copy.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The visuals and illustrations should be fun and the copy easy to read, as these docs are sent to residents and not our clients.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We want the following topics illustrated (as per the copy on the attached starter pack):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How do I register? (</w:t>
      </w:r>
      <w:proofErr w:type="gramStart"/>
      <w:r>
        <w:rPr>
          <w:rFonts w:ascii="Calibri" w:hAnsi="Calibri" w:cs="Calibri"/>
          <w:sz w:val="30"/>
          <w:szCs w:val="30"/>
          <w:u w:val="single"/>
        </w:rPr>
        <w:t>what</w:t>
      </w:r>
      <w:proofErr w:type="gramEnd"/>
      <w:r>
        <w:rPr>
          <w:rFonts w:ascii="Calibri" w:hAnsi="Calibri" w:cs="Calibri"/>
          <w:sz w:val="30"/>
          <w:szCs w:val="30"/>
          <w:u w:val="single"/>
        </w:rPr>
        <w:t xml:space="preserve"> we need from you</w:t>
      </w:r>
      <w:r>
        <w:rPr>
          <w:rFonts w:ascii="Calibri" w:hAnsi="Calibri" w:cs="Calibri"/>
          <w:sz w:val="30"/>
          <w:szCs w:val="30"/>
        </w:rPr>
        <w:t xml:space="preserve"> </w:t>
      </w:r>
      <w:proofErr w:type="spellStart"/>
      <w:r>
        <w:rPr>
          <w:rFonts w:ascii="Calibri" w:hAnsi="Calibri" w:cs="Calibri"/>
          <w:sz w:val="30"/>
          <w:szCs w:val="30"/>
        </w:rPr>
        <w:t>visualised</w:t>
      </w:r>
      <w:proofErr w:type="spellEnd"/>
      <w:r>
        <w:rPr>
          <w:rFonts w:ascii="Calibri" w:hAnsi="Calibri" w:cs="Calibri"/>
          <w:sz w:val="30"/>
          <w:szCs w:val="30"/>
        </w:rPr>
        <w:t>)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For example a picture of the application form -&gt; a visual representation of the application </w:t>
      </w:r>
      <w:proofErr w:type="gramStart"/>
      <w:r>
        <w:rPr>
          <w:rFonts w:ascii="Calibri" w:hAnsi="Calibri" w:cs="Calibri"/>
          <w:sz w:val="30"/>
          <w:szCs w:val="30"/>
        </w:rPr>
        <w:t>form  being</w:t>
      </w:r>
      <w:proofErr w:type="gramEnd"/>
      <w:r>
        <w:rPr>
          <w:rFonts w:ascii="Calibri" w:hAnsi="Calibri" w:cs="Calibri"/>
          <w:sz w:val="30"/>
          <w:szCs w:val="30"/>
        </w:rPr>
        <w:t xml:space="preserve"> emailed to </w:t>
      </w:r>
      <w:hyperlink r:id="rId6" w:history="1">
        <w:r>
          <w:rPr>
            <w:rFonts w:ascii="Calibri" w:hAnsi="Calibri" w:cs="Calibri"/>
            <w:color w:val="0000FF"/>
            <w:sz w:val="30"/>
            <w:szCs w:val="30"/>
            <w:u w:val="single" w:color="0000FF"/>
          </w:rPr>
          <w:t>accounts@ismrt.net</w:t>
        </w:r>
      </w:hyperlink>
      <w:r>
        <w:rPr>
          <w:rFonts w:ascii="Calibri" w:hAnsi="Calibri" w:cs="Calibri"/>
          <w:sz w:val="30"/>
          <w:szCs w:val="30"/>
        </w:rPr>
        <w:t xml:space="preserve"> etc.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How does </w:t>
      </w:r>
      <w:proofErr w:type="spellStart"/>
      <w:r>
        <w:rPr>
          <w:rFonts w:ascii="Calibri" w:hAnsi="Calibri" w:cs="Calibri"/>
          <w:sz w:val="30"/>
          <w:szCs w:val="30"/>
        </w:rPr>
        <w:t>ismrt</w:t>
      </w:r>
      <w:proofErr w:type="spellEnd"/>
      <w:r>
        <w:rPr>
          <w:rFonts w:ascii="Calibri" w:hAnsi="Calibri" w:cs="Calibri"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sz w:val="30"/>
          <w:szCs w:val="30"/>
        </w:rPr>
        <w:t>work</w:t>
      </w:r>
      <w:proofErr w:type="gramEnd"/>
      <w:r>
        <w:rPr>
          <w:rFonts w:ascii="Calibri" w:hAnsi="Calibri" w:cs="Calibri"/>
          <w:sz w:val="30"/>
          <w:szCs w:val="30"/>
        </w:rPr>
        <w:t>?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For example – meter installed outside your unit, meter communicates and records information to central server – consumer obtains and manages info (balances, statements, consumption reports, usage targets) from server via </w:t>
      </w:r>
      <w:proofErr w:type="gramStart"/>
      <w:r>
        <w:rPr>
          <w:rFonts w:ascii="Calibri" w:hAnsi="Calibri" w:cs="Calibri"/>
          <w:sz w:val="30"/>
          <w:szCs w:val="30"/>
        </w:rPr>
        <w:t>internet</w:t>
      </w:r>
      <w:proofErr w:type="gramEnd"/>
      <w:r>
        <w:rPr>
          <w:rFonts w:ascii="Calibri" w:hAnsi="Calibri" w:cs="Calibri"/>
          <w:sz w:val="30"/>
          <w:szCs w:val="30"/>
        </w:rPr>
        <w:t xml:space="preserve"> dashboard – meter communicates to consumer when credits are low and it is time to top-up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How do I top up my Utility Wallet?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For example</w:t>
      </w:r>
      <w:proofErr w:type="gramStart"/>
      <w:r>
        <w:rPr>
          <w:rFonts w:ascii="Calibri" w:hAnsi="Calibri" w:cs="Calibri"/>
          <w:sz w:val="30"/>
          <w:szCs w:val="30"/>
        </w:rPr>
        <w:t>:     Picture</w:t>
      </w:r>
      <w:proofErr w:type="gramEnd"/>
      <w:r>
        <w:rPr>
          <w:rFonts w:ascii="Calibri" w:hAnsi="Calibri" w:cs="Calibri"/>
          <w:sz w:val="30"/>
          <w:szCs w:val="30"/>
        </w:rPr>
        <w:t xml:space="preserve"> of cell phone – entering 4 digit pin – Option 1 – Enter amount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                                </w:t>
      </w:r>
      <w:hyperlink r:id="rId7" w:history="1">
        <w:r>
          <w:rPr>
            <w:rFonts w:ascii="Calibri" w:hAnsi="Calibri" w:cs="Calibri"/>
            <w:color w:val="0000FF"/>
            <w:sz w:val="30"/>
            <w:szCs w:val="30"/>
            <w:u w:val="single" w:color="0000FF"/>
          </w:rPr>
          <w:t>www.remotemetering.net</w:t>
        </w:r>
      </w:hyperlink>
      <w:r>
        <w:rPr>
          <w:rFonts w:ascii="Calibri" w:hAnsi="Calibri" w:cs="Calibri"/>
          <w:sz w:val="30"/>
          <w:szCs w:val="30"/>
        </w:rPr>
        <w:t xml:space="preserve"> – picture of client login screen (without the </w:t>
      </w:r>
      <w:proofErr w:type="spellStart"/>
      <w:r>
        <w:rPr>
          <w:rFonts w:ascii="Calibri" w:hAnsi="Calibri" w:cs="Calibri"/>
          <w:sz w:val="30"/>
          <w:szCs w:val="30"/>
        </w:rPr>
        <w:t>rms</w:t>
      </w:r>
      <w:proofErr w:type="spellEnd"/>
      <w:r>
        <w:rPr>
          <w:rFonts w:ascii="Calibri" w:hAnsi="Calibri" w:cs="Calibri"/>
          <w:sz w:val="30"/>
          <w:szCs w:val="30"/>
        </w:rPr>
        <w:t xml:space="preserve"> logo) – </w:t>
      </w:r>
      <w:proofErr w:type="spellStart"/>
      <w:r>
        <w:rPr>
          <w:rFonts w:ascii="Calibri" w:hAnsi="Calibri" w:cs="Calibri"/>
          <w:sz w:val="30"/>
          <w:szCs w:val="30"/>
        </w:rPr>
        <w:t>ismrt</w:t>
      </w:r>
      <w:proofErr w:type="spellEnd"/>
      <w:r>
        <w:rPr>
          <w:rFonts w:ascii="Calibri" w:hAnsi="Calibri" w:cs="Calibri"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sz w:val="30"/>
          <w:szCs w:val="30"/>
        </w:rPr>
        <w:t>login</w:t>
      </w:r>
      <w:proofErr w:type="gramEnd"/>
      <w:r>
        <w:rPr>
          <w:rFonts w:ascii="Calibri" w:hAnsi="Calibri" w:cs="Calibri"/>
          <w:sz w:val="30"/>
          <w:szCs w:val="30"/>
        </w:rPr>
        <w:t xml:space="preserve"> screen (attached)</w:t>
      </w:r>
    </w:p>
    <w:p w:rsidR="001D1E65" w:rsidRDefault="001D1E65" w:rsidP="001D1E65">
      <w:pPr>
        <w:widowControl w:val="0"/>
        <w:autoSpaceDE w:val="0"/>
        <w:autoSpaceDN w:val="0"/>
        <w:adjustRightInd w:val="0"/>
        <w:ind w:left="288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EFT or Cash deposit into </w:t>
      </w:r>
      <w:proofErr w:type="spellStart"/>
      <w:r>
        <w:rPr>
          <w:rFonts w:ascii="Calibri" w:hAnsi="Calibri" w:cs="Calibri"/>
          <w:sz w:val="30"/>
          <w:szCs w:val="30"/>
        </w:rPr>
        <w:t>ismrt</w:t>
      </w:r>
      <w:proofErr w:type="spellEnd"/>
      <w:r>
        <w:rPr>
          <w:rFonts w:ascii="Calibri" w:hAnsi="Calibri" w:cs="Calibri"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sz w:val="30"/>
          <w:szCs w:val="30"/>
        </w:rPr>
        <w:t>account</w:t>
      </w:r>
      <w:proofErr w:type="gramEnd"/>
      <w:r>
        <w:rPr>
          <w:rFonts w:ascii="Calibri" w:hAnsi="Calibri" w:cs="Calibri"/>
          <w:sz w:val="30"/>
          <w:szCs w:val="30"/>
        </w:rPr>
        <w:t xml:space="preserve"> – complex name and unit as reference – proof of payment sent to </w:t>
      </w:r>
      <w:hyperlink r:id="rId8" w:history="1">
        <w:r>
          <w:rPr>
            <w:rFonts w:ascii="Calibri" w:hAnsi="Calibri" w:cs="Calibri"/>
            <w:color w:val="0000FF"/>
            <w:sz w:val="30"/>
            <w:szCs w:val="30"/>
            <w:u w:val="single" w:color="0000FF"/>
          </w:rPr>
          <w:t>accounts@ismrt.net</w:t>
        </w:r>
      </w:hyperlink>
      <w:r>
        <w:rPr>
          <w:rFonts w:ascii="Calibri" w:hAnsi="Calibri" w:cs="Calibri"/>
          <w:sz w:val="30"/>
          <w:szCs w:val="30"/>
        </w:rPr>
        <w:t xml:space="preserve"> – R8 clearing fee per transaction - takes 2 days to reflect (illustrate for example sun going down and evening and sun coming up again, or a calendar indicating two days passed, </w:t>
      </w:r>
      <w:proofErr w:type="spellStart"/>
      <w:r>
        <w:rPr>
          <w:rFonts w:ascii="Calibri" w:hAnsi="Calibri" w:cs="Calibri"/>
          <w:sz w:val="30"/>
          <w:szCs w:val="30"/>
        </w:rPr>
        <w:t>etc</w:t>
      </w:r>
      <w:proofErr w:type="spellEnd"/>
      <w:r>
        <w:rPr>
          <w:rFonts w:ascii="Calibri" w:hAnsi="Calibri" w:cs="Calibri"/>
          <w:sz w:val="30"/>
          <w:szCs w:val="30"/>
        </w:rPr>
        <w:t>)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We also want to add the following to the document: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"/>
        <w:gridCol w:w="235"/>
        <w:gridCol w:w="10120"/>
      </w:tblGrid>
      <w:tr w:rsidR="001D1E65">
        <w:tblPrEx>
          <w:tblCellMar>
            <w:top w:w="0" w:type="dxa"/>
            <w:bottom w:w="0" w:type="dxa"/>
          </w:tblCellMar>
        </w:tblPrEx>
        <w:tc>
          <w:tcPr>
            <w:tcW w:w="120" w:type="dxa"/>
            <w:hMerge w:val="restart"/>
            <w:vAlign w:val="center"/>
          </w:tcPr>
          <w:p w:rsidR="001D1E65" w:rsidRDefault="001D1E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hMerge/>
            <w:vAlign w:val="center"/>
          </w:tcPr>
          <w:p w:rsidR="001D1E65" w:rsidRDefault="001D1E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E65">
        <w:tblPrEx>
          <w:tblCellMar>
            <w:top w:w="0" w:type="dxa"/>
            <w:bottom w:w="0" w:type="dxa"/>
          </w:tblCellMar>
        </w:tblPrEx>
        <w:tc>
          <w:tcPr>
            <w:tcW w:w="120" w:type="dxa"/>
            <w:gridSpan w:val="2"/>
            <w:vAlign w:val="center"/>
          </w:tcPr>
          <w:p w:rsidR="001D1E65" w:rsidRDefault="001D1E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0" w:type="dxa"/>
            <w:vAlign w:val="center"/>
          </w:tcPr>
          <w:p w:rsidR="001D1E65" w:rsidRDefault="001D1E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15205" cy="1206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205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1D1E65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1D1E65" w:rsidP="001D1E6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  <w:bookmarkStart w:id="0" w:name="_GoBack"/>
      <w:bookmarkEnd w:id="0"/>
      <w:r w:rsidR="009A5DDA">
        <w:rPr>
          <w:rFonts w:ascii="Calibri" w:hAnsi="Calibri" w:cs="Calibri"/>
          <w:b/>
          <w:bCs/>
          <w:sz w:val="30"/>
          <w:szCs w:val="30"/>
        </w:rPr>
        <w:t>How do I register?</w:t>
      </w:r>
    </w:p>
    <w:p w:rsidR="009A5DDA" w:rsidRDefault="009A5DDA" w:rsidP="009A5DD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Complete application form and send to </w:t>
      </w:r>
      <w:hyperlink r:id="rId10" w:history="1">
        <w:r>
          <w:rPr>
            <w:rFonts w:ascii="Calibri" w:hAnsi="Calibri" w:cs="Calibri"/>
            <w:sz w:val="30"/>
            <w:szCs w:val="30"/>
          </w:rPr>
          <w:t>accounts@ismrt.net</w:t>
        </w:r>
      </w:hyperlink>
      <w:r>
        <w:rPr>
          <w:rFonts w:ascii="Calibri" w:hAnsi="Calibri" w:cs="Calibri"/>
          <w:sz w:val="30"/>
          <w:szCs w:val="30"/>
        </w:rPr>
        <w:t xml:space="preserve"> along with copy of ID, 1</w:t>
      </w:r>
      <w:r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  <w:sz w:val="30"/>
          <w:szCs w:val="30"/>
        </w:rPr>
        <w:t xml:space="preserve"> page of bank statement, proof of payment (amount indicated on application form)</w:t>
      </w:r>
    </w:p>
    <w:p w:rsidR="009A5DDA" w:rsidRDefault="009A5DDA" w:rsidP="009A5DD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Once received, details are loaded onto system and your 4 digit pin is sent to registered cell phone number and email address</w:t>
      </w:r>
    </w:p>
    <w:p w:rsidR="009A5DDA" w:rsidRDefault="009A5DDA" w:rsidP="009A5DDA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 xml:space="preserve">Please ensure </w:t>
      </w:r>
      <w:proofErr w:type="spellStart"/>
      <w:r>
        <w:rPr>
          <w:rFonts w:ascii="Calibri" w:hAnsi="Calibri" w:cs="Calibri"/>
          <w:i/>
          <w:iCs/>
          <w:sz w:val="30"/>
          <w:szCs w:val="30"/>
        </w:rPr>
        <w:t>ismrt</w:t>
      </w:r>
      <w:proofErr w:type="spellEnd"/>
      <w:r>
        <w:rPr>
          <w:rFonts w:ascii="Calibri" w:hAnsi="Calibri" w:cs="Calibri"/>
          <w:i/>
          <w:iCs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i/>
          <w:iCs/>
          <w:sz w:val="30"/>
          <w:szCs w:val="30"/>
        </w:rPr>
        <w:t>has</w:t>
      </w:r>
      <w:proofErr w:type="gramEnd"/>
      <w:r>
        <w:rPr>
          <w:rFonts w:ascii="Calibri" w:hAnsi="Calibri" w:cs="Calibri"/>
          <w:i/>
          <w:iCs/>
          <w:sz w:val="30"/>
          <w:szCs w:val="30"/>
        </w:rPr>
        <w:t xml:space="preserve"> your correct banking details to enable you to </w:t>
      </w:r>
      <w:proofErr w:type="spellStart"/>
      <w:r>
        <w:rPr>
          <w:rFonts w:ascii="Calibri" w:hAnsi="Calibri" w:cs="Calibri"/>
          <w:i/>
          <w:iCs/>
          <w:sz w:val="30"/>
          <w:szCs w:val="30"/>
        </w:rPr>
        <w:t>utilise</w:t>
      </w:r>
      <w:proofErr w:type="spellEnd"/>
      <w:r>
        <w:rPr>
          <w:rFonts w:ascii="Calibri" w:hAnsi="Calibri" w:cs="Calibri"/>
          <w:i/>
          <w:iCs/>
          <w:sz w:val="30"/>
          <w:szCs w:val="30"/>
        </w:rPr>
        <w:t xml:space="preserve"> the Utility Wallet®</w:t>
      </w:r>
    </w:p>
    <w:p w:rsidR="009A5DDA" w:rsidRDefault="009A5DDA" w:rsidP="009A5DDA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b/>
          <w:bCs/>
          <w:sz w:val="30"/>
          <w:szCs w:val="30"/>
        </w:rPr>
        <w:t xml:space="preserve">How does </w:t>
      </w:r>
      <w:proofErr w:type="spellStart"/>
      <w:r>
        <w:rPr>
          <w:rFonts w:ascii="Calibri" w:hAnsi="Calibri" w:cs="Calibri"/>
          <w:b/>
          <w:bCs/>
          <w:sz w:val="30"/>
          <w:szCs w:val="30"/>
        </w:rPr>
        <w:t>ismrt</w:t>
      </w:r>
      <w:proofErr w:type="spellEnd"/>
      <w:r>
        <w:rPr>
          <w:rFonts w:ascii="Calibri" w:hAnsi="Calibri" w:cs="Calibri"/>
          <w:b/>
          <w:bCs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b/>
          <w:bCs/>
          <w:sz w:val="30"/>
          <w:szCs w:val="30"/>
        </w:rPr>
        <w:t>work</w:t>
      </w:r>
      <w:proofErr w:type="gramEnd"/>
      <w:r>
        <w:rPr>
          <w:rFonts w:ascii="Calibri" w:hAnsi="Calibri" w:cs="Calibri"/>
          <w:b/>
          <w:bCs/>
          <w:sz w:val="30"/>
          <w:szCs w:val="30"/>
        </w:rPr>
        <w:t>?</w:t>
      </w:r>
    </w:p>
    <w:p w:rsidR="009A5DDA" w:rsidRDefault="009A5DDA" w:rsidP="009A5DD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Smart meter installed outside your unit (no physical interaction required)</w:t>
      </w:r>
    </w:p>
    <w:p w:rsidR="009A5DDA" w:rsidRDefault="009A5DDA" w:rsidP="009A5DD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meter</w:t>
      </w:r>
      <w:proofErr w:type="gramEnd"/>
      <w:r>
        <w:rPr>
          <w:rFonts w:ascii="Calibri" w:hAnsi="Calibri" w:cs="Calibri"/>
          <w:sz w:val="30"/>
          <w:szCs w:val="30"/>
        </w:rPr>
        <w:t xml:space="preserve"> communicates and records information to central server and stores it for up to a year</w:t>
      </w:r>
    </w:p>
    <w:p w:rsidR="009A5DDA" w:rsidRDefault="009A5DDA" w:rsidP="009A5DD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consumer</w:t>
      </w:r>
      <w:proofErr w:type="gramEnd"/>
      <w:r>
        <w:rPr>
          <w:rFonts w:ascii="Calibri" w:hAnsi="Calibri" w:cs="Calibri"/>
          <w:sz w:val="30"/>
          <w:szCs w:val="30"/>
        </w:rPr>
        <w:t xml:space="preserve"> obtains and manages info (balances, statements, consumption reports, usage targets) from server via internet dashboard</w:t>
      </w:r>
    </w:p>
    <w:p w:rsidR="009A5DDA" w:rsidRDefault="009A5DDA" w:rsidP="009A5DD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meter</w:t>
      </w:r>
      <w:proofErr w:type="gramEnd"/>
      <w:r>
        <w:rPr>
          <w:rFonts w:ascii="Calibri" w:hAnsi="Calibri" w:cs="Calibri"/>
          <w:sz w:val="30"/>
          <w:szCs w:val="30"/>
        </w:rPr>
        <w:t xml:space="preserve"> communicates to consumer when credits are low and it is time to top-up</w:t>
      </w:r>
    </w:p>
    <w:p w:rsidR="009A5DDA" w:rsidRDefault="009A5DDA" w:rsidP="009A5DDA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>No disconnections after hours, weekends or public holidays – please top up on the next working day to prevent disconnection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b/>
          <w:bCs/>
          <w:sz w:val="30"/>
          <w:szCs w:val="30"/>
        </w:rPr>
        <w:t>How do I top up my Utility Wallet®?</w:t>
      </w:r>
    </w:p>
    <w:p w:rsidR="009A5DDA" w:rsidRDefault="009A5DDA" w:rsidP="009A5DD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Cell phone:  dial *</w:t>
      </w:r>
      <w:r>
        <w:rPr>
          <w:rFonts w:ascii="Calibri" w:hAnsi="Calibri" w:cs="Calibri"/>
          <w:b/>
          <w:bCs/>
          <w:sz w:val="30"/>
          <w:szCs w:val="30"/>
        </w:rPr>
        <w:t>120</w:t>
      </w:r>
      <w:r>
        <w:rPr>
          <w:rFonts w:ascii="Calibri" w:hAnsi="Calibri" w:cs="Calibri"/>
          <w:sz w:val="30"/>
          <w:szCs w:val="30"/>
        </w:rPr>
        <w:t>*47678#, enter 4 digit pin, select Option 1, input amount</w:t>
      </w:r>
    </w:p>
    <w:p w:rsidR="009A5DDA" w:rsidRDefault="009A5DDA" w:rsidP="009A5DD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Internet:  visit </w:t>
      </w:r>
      <w:hyperlink r:id="rId11" w:history="1">
        <w:r>
          <w:rPr>
            <w:rFonts w:ascii="Calibri" w:hAnsi="Calibri" w:cs="Calibri"/>
            <w:sz w:val="30"/>
            <w:szCs w:val="30"/>
          </w:rPr>
          <w:t>www.remotemetering.net</w:t>
        </w:r>
      </w:hyperlink>
      <w:r>
        <w:rPr>
          <w:rFonts w:ascii="Calibri" w:hAnsi="Calibri" w:cs="Calibri"/>
          <w:sz w:val="30"/>
          <w:szCs w:val="30"/>
        </w:rPr>
        <w:t xml:space="preserve">, click on client </w:t>
      </w:r>
      <w:proofErr w:type="spellStart"/>
      <w:r>
        <w:rPr>
          <w:rFonts w:ascii="Calibri" w:hAnsi="Calibri" w:cs="Calibri"/>
          <w:sz w:val="30"/>
          <w:szCs w:val="30"/>
        </w:rPr>
        <w:t>ismrt</w:t>
      </w:r>
      <w:proofErr w:type="spellEnd"/>
      <w:r>
        <w:rPr>
          <w:rFonts w:ascii="Calibri" w:hAnsi="Calibri" w:cs="Calibri"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sz w:val="30"/>
          <w:szCs w:val="30"/>
        </w:rPr>
        <w:t>login</w:t>
      </w:r>
      <w:proofErr w:type="gramEnd"/>
      <w:r>
        <w:rPr>
          <w:rFonts w:ascii="Calibri" w:hAnsi="Calibri" w:cs="Calibri"/>
          <w:sz w:val="30"/>
          <w:szCs w:val="30"/>
        </w:rPr>
        <w:t>, enter pin and cell number, purchase</w:t>
      </w:r>
    </w:p>
    <w:p w:rsidR="009A5DDA" w:rsidRDefault="009A5DDA" w:rsidP="009A5DD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 xml:space="preserve">EFT/Cash deposit:  make payment into </w:t>
      </w:r>
      <w:proofErr w:type="spellStart"/>
      <w:r>
        <w:rPr>
          <w:rFonts w:ascii="Calibri" w:hAnsi="Calibri" w:cs="Calibri"/>
          <w:sz w:val="30"/>
          <w:szCs w:val="30"/>
        </w:rPr>
        <w:t>ismrt</w:t>
      </w:r>
      <w:proofErr w:type="spellEnd"/>
      <w:r>
        <w:rPr>
          <w:rFonts w:ascii="Calibri" w:hAnsi="Calibri" w:cs="Calibri"/>
          <w:sz w:val="30"/>
          <w:szCs w:val="30"/>
        </w:rPr>
        <w:t xml:space="preserve">! </w:t>
      </w:r>
      <w:proofErr w:type="gramStart"/>
      <w:r>
        <w:rPr>
          <w:rFonts w:ascii="Calibri" w:hAnsi="Calibri" w:cs="Calibri"/>
          <w:sz w:val="30"/>
          <w:szCs w:val="30"/>
        </w:rPr>
        <w:t>account</w:t>
      </w:r>
      <w:proofErr w:type="gramEnd"/>
      <w:r>
        <w:rPr>
          <w:rFonts w:ascii="Calibri" w:hAnsi="Calibri" w:cs="Calibri"/>
          <w:sz w:val="30"/>
          <w:szCs w:val="30"/>
        </w:rPr>
        <w:t xml:space="preserve"> specified on application form, use complex name and unit as reference, send proof of payment to </w:t>
      </w:r>
      <w:hyperlink r:id="rId12" w:history="1">
        <w:r>
          <w:rPr>
            <w:rFonts w:ascii="Calibri" w:hAnsi="Calibri" w:cs="Calibri"/>
            <w:sz w:val="30"/>
            <w:szCs w:val="30"/>
          </w:rPr>
          <w:t>accounts@ismrt.net</w:t>
        </w:r>
      </w:hyperlink>
      <w:r>
        <w:rPr>
          <w:rFonts w:ascii="Calibri" w:hAnsi="Calibri" w:cs="Calibri"/>
          <w:sz w:val="30"/>
          <w:szCs w:val="30"/>
        </w:rPr>
        <w:t xml:space="preserve"> – this method takes 2 days to reflect</w:t>
      </w:r>
    </w:p>
    <w:p w:rsidR="009A5DDA" w:rsidRDefault="009A5DDA" w:rsidP="009A5DDA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>R8 transaction fee applies to all top-up purchases made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b/>
          <w:bCs/>
          <w:sz w:val="30"/>
          <w:szCs w:val="30"/>
        </w:rPr>
        <w:t>Why is my Electricity off?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Please check the following:</w:t>
      </w:r>
    </w:p>
    <w:p w:rsidR="009A5DDA" w:rsidRDefault="009A5DDA" w:rsidP="009A5DD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that</w:t>
      </w:r>
      <w:proofErr w:type="gramEnd"/>
      <w:r>
        <w:rPr>
          <w:rFonts w:ascii="Calibri" w:hAnsi="Calibri" w:cs="Calibri"/>
          <w:sz w:val="30"/>
          <w:szCs w:val="30"/>
        </w:rPr>
        <w:t xml:space="preserve"> the earth leakage and other switches on your DB is on</w:t>
      </w:r>
    </w:p>
    <w:p w:rsidR="009A5DDA" w:rsidRDefault="009A5DDA" w:rsidP="009A5DD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that</w:t>
      </w:r>
      <w:proofErr w:type="gramEnd"/>
      <w:r>
        <w:rPr>
          <w:rFonts w:ascii="Calibri" w:hAnsi="Calibri" w:cs="Calibri"/>
          <w:sz w:val="30"/>
          <w:szCs w:val="30"/>
        </w:rPr>
        <w:t xml:space="preserve"> your </w:t>
      </w:r>
      <w:proofErr w:type="spellStart"/>
      <w:r>
        <w:rPr>
          <w:rFonts w:ascii="Calibri" w:hAnsi="Calibri" w:cs="Calibri"/>
          <w:sz w:val="30"/>
          <w:szCs w:val="30"/>
        </w:rPr>
        <w:t>neighbours</w:t>
      </w:r>
      <w:proofErr w:type="spellEnd"/>
      <w:r>
        <w:rPr>
          <w:rFonts w:ascii="Calibri" w:hAnsi="Calibri" w:cs="Calibri"/>
          <w:sz w:val="30"/>
          <w:szCs w:val="30"/>
        </w:rPr>
        <w:t xml:space="preserve"> have electricity</w:t>
      </w:r>
    </w:p>
    <w:p w:rsidR="009A5DDA" w:rsidRDefault="009A5DDA" w:rsidP="009A5DD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Calibri" w:hAnsi="Calibri" w:cs="Calibri"/>
          <w:sz w:val="30"/>
          <w:szCs w:val="30"/>
        </w:rPr>
        <w:t>that</w:t>
      </w:r>
      <w:proofErr w:type="gramEnd"/>
      <w:r>
        <w:rPr>
          <w:rFonts w:ascii="Calibri" w:hAnsi="Calibri" w:cs="Calibri"/>
          <w:sz w:val="30"/>
          <w:szCs w:val="30"/>
        </w:rPr>
        <w:t xml:space="preserve"> your account is in a positive balance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After the above points have been confirmed, please phone 079 491 4858 for technical assistance.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 xml:space="preserve">A call-out fee of R550 and R3.75 per </w:t>
      </w:r>
      <w:proofErr w:type="spellStart"/>
      <w:r>
        <w:rPr>
          <w:rFonts w:ascii="Calibri" w:hAnsi="Calibri" w:cs="Calibri"/>
          <w:i/>
          <w:iCs/>
          <w:sz w:val="30"/>
          <w:szCs w:val="30"/>
        </w:rPr>
        <w:t>kilometre</w:t>
      </w:r>
      <w:proofErr w:type="spellEnd"/>
      <w:r>
        <w:rPr>
          <w:rFonts w:ascii="Calibri" w:hAnsi="Calibri" w:cs="Calibri"/>
          <w:i/>
          <w:iCs/>
          <w:sz w:val="30"/>
          <w:szCs w:val="30"/>
        </w:rPr>
        <w:t xml:space="preserve"> applies to all sites outside the 70km radius from our Pretoria Head office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i/>
          <w:iCs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ind w:left="96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"/>
        <w:gridCol w:w="235"/>
        <w:gridCol w:w="10120"/>
      </w:tblGrid>
      <w:tr w:rsidR="009A5DDA">
        <w:tblPrEx>
          <w:tblCellMar>
            <w:top w:w="0" w:type="dxa"/>
            <w:bottom w:w="0" w:type="dxa"/>
          </w:tblCellMar>
        </w:tblPrEx>
        <w:tc>
          <w:tcPr>
            <w:tcW w:w="120" w:type="dxa"/>
            <w:hMerge w:val="restart"/>
            <w:vAlign w:val="center"/>
          </w:tcPr>
          <w:p w:rsidR="009A5DDA" w:rsidRDefault="009A5D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hMerge/>
            <w:vAlign w:val="center"/>
          </w:tcPr>
          <w:p w:rsidR="009A5DDA" w:rsidRDefault="009A5D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DDA">
        <w:tblPrEx>
          <w:tblCellMar>
            <w:top w:w="0" w:type="dxa"/>
            <w:bottom w:w="0" w:type="dxa"/>
          </w:tblCellMar>
        </w:tblPrEx>
        <w:tc>
          <w:tcPr>
            <w:tcW w:w="120" w:type="dxa"/>
            <w:gridSpan w:val="2"/>
            <w:vAlign w:val="center"/>
          </w:tcPr>
          <w:p w:rsidR="009A5DDA" w:rsidRDefault="009A5D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0" w:type="dxa"/>
            <w:vAlign w:val="center"/>
          </w:tcPr>
          <w:p w:rsidR="009A5DDA" w:rsidRDefault="009A5D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15205" cy="1206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205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sz w:val="30"/>
          <w:szCs w:val="30"/>
        </w:rPr>
        <w:t> </w:t>
      </w:r>
    </w:p>
    <w:p w:rsidR="009A5DDA" w:rsidRDefault="009A5DDA" w:rsidP="009A5D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Calibri" w:hAnsi="Calibri" w:cs="Calibri"/>
          <w:color w:val="1A356E"/>
          <w:sz w:val="30"/>
          <w:szCs w:val="30"/>
        </w:rPr>
        <w:t> </w:t>
      </w:r>
    </w:p>
    <w:p w:rsidR="006744F3" w:rsidRDefault="009A5DDA" w:rsidP="009A5DDA">
      <w:r>
        <w:rPr>
          <w:rFonts w:ascii="Calibri" w:hAnsi="Calibri" w:cs="Calibri"/>
          <w:color w:val="1A356E"/>
          <w:sz w:val="30"/>
          <w:szCs w:val="30"/>
        </w:rPr>
        <w:t> </w:t>
      </w:r>
    </w:p>
    <w:sectPr w:rsidR="006744F3" w:rsidSect="0059683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DA"/>
    <w:rsid w:val="001D1E65"/>
    <w:rsid w:val="00596834"/>
    <w:rsid w:val="006744F3"/>
    <w:rsid w:val="009A5DDA"/>
    <w:rsid w:val="00F934B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A4AC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D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DD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5D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DD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emotemetering.net/" TargetMode="External"/><Relationship Id="rId12" Type="http://schemas.openxmlformats.org/officeDocument/2006/relationships/hyperlink" Target="mailto:accounts@ismrt.net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ccounts@ismrt.net" TargetMode="External"/><Relationship Id="rId7" Type="http://schemas.openxmlformats.org/officeDocument/2006/relationships/hyperlink" Target="http://www.remotemetering.net/" TargetMode="External"/><Relationship Id="rId8" Type="http://schemas.openxmlformats.org/officeDocument/2006/relationships/hyperlink" Target="mailto:accounts@ismrt.net" TargetMode="External"/><Relationship Id="rId9" Type="http://schemas.openxmlformats.org/officeDocument/2006/relationships/image" Target="media/image1.png"/><Relationship Id="rId10" Type="http://schemas.openxmlformats.org/officeDocument/2006/relationships/hyperlink" Target="mailto:accounts@ismr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3096</Characters>
  <Application>Microsoft Macintosh Word</Application>
  <DocSecurity>0</DocSecurity>
  <Lines>25</Lines>
  <Paragraphs>7</Paragraphs>
  <ScaleCrop>false</ScaleCrop>
  <Company>SAM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 Joubert</dc:creator>
  <cp:keywords/>
  <dc:description/>
  <cp:lastModifiedBy>Anton  Joubert</cp:lastModifiedBy>
  <cp:revision>2</cp:revision>
  <dcterms:created xsi:type="dcterms:W3CDTF">2013-11-06T17:09:00Z</dcterms:created>
  <dcterms:modified xsi:type="dcterms:W3CDTF">2013-11-06T17:09:00Z</dcterms:modified>
</cp:coreProperties>
</file>